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0C80" w:rsidRDefault="00FA0C80" w:rsidP="00FA0C80">
      <w:pPr>
        <w:pStyle w:val="Default"/>
      </w:pPr>
    </w:p>
    <w:p w:rsidR="00FA0C80" w:rsidRDefault="00FA0C80" w:rsidP="00FA0C80">
      <w:pPr>
        <w:pStyle w:val="Default"/>
      </w:pPr>
    </w:p>
    <w:p w:rsidR="00FA0C80" w:rsidRDefault="00FA0C80" w:rsidP="00FA0C80">
      <w:pPr>
        <w:pStyle w:val="Default"/>
        <w:jc w:val="center"/>
        <w:rPr>
          <w:b/>
          <w:sz w:val="28"/>
          <w:szCs w:val="28"/>
        </w:rPr>
      </w:pPr>
      <w:r w:rsidRPr="00FA0C80">
        <w:rPr>
          <w:b/>
          <w:sz w:val="28"/>
          <w:szCs w:val="28"/>
        </w:rPr>
        <w:t>Структура и органы управления образовательной организации</w:t>
      </w:r>
    </w:p>
    <w:p w:rsidR="00FA0C80" w:rsidRPr="00FA0C80" w:rsidRDefault="00FA0C80" w:rsidP="00FA0C80">
      <w:pPr>
        <w:pStyle w:val="Default"/>
        <w:jc w:val="center"/>
        <w:rPr>
          <w:b/>
          <w:sz w:val="28"/>
          <w:szCs w:val="28"/>
        </w:rPr>
      </w:pPr>
    </w:p>
    <w:p w:rsidR="00FA0C80" w:rsidRPr="00FA0C80" w:rsidRDefault="00FA0C80" w:rsidP="001061B0">
      <w:pPr>
        <w:pStyle w:val="Default"/>
        <w:jc w:val="both"/>
        <w:rPr>
          <w:sz w:val="28"/>
          <w:szCs w:val="28"/>
        </w:rPr>
      </w:pPr>
      <w:r w:rsidRPr="00FA0C80">
        <w:rPr>
          <w:b/>
          <w:bCs/>
          <w:sz w:val="28"/>
          <w:szCs w:val="28"/>
        </w:rPr>
        <w:t xml:space="preserve">Директор </w:t>
      </w:r>
      <w:r w:rsidRPr="00FA0C80">
        <w:rPr>
          <w:sz w:val="28"/>
          <w:szCs w:val="28"/>
        </w:rPr>
        <w:t xml:space="preserve">является единоличным исполнительным органом Учреждения, назначаемый на должность Учредителем на срок согласно трудовому договору. Директор действует на основе единоначалия, решает все касающиеся Учреждения вопросы, не входящие в компетенцию коллегиальных органов управления Учреждения и Учредителя. </w:t>
      </w:r>
    </w:p>
    <w:p w:rsidR="00FA0C80" w:rsidRDefault="00FA0C80" w:rsidP="001061B0">
      <w:pPr>
        <w:pStyle w:val="Default"/>
        <w:jc w:val="both"/>
        <w:rPr>
          <w:b/>
          <w:bCs/>
          <w:sz w:val="28"/>
          <w:szCs w:val="28"/>
        </w:rPr>
      </w:pPr>
      <w:r w:rsidRPr="00FA0C80">
        <w:rPr>
          <w:b/>
          <w:bCs/>
          <w:sz w:val="28"/>
          <w:szCs w:val="28"/>
        </w:rPr>
        <w:t xml:space="preserve">Директор: </w:t>
      </w:r>
      <w:r>
        <w:rPr>
          <w:b/>
          <w:bCs/>
          <w:sz w:val="28"/>
          <w:szCs w:val="28"/>
        </w:rPr>
        <w:t xml:space="preserve">Вильданова Лилия </w:t>
      </w:r>
      <w:proofErr w:type="spellStart"/>
      <w:r>
        <w:rPr>
          <w:b/>
          <w:bCs/>
          <w:sz w:val="28"/>
          <w:szCs w:val="28"/>
        </w:rPr>
        <w:t>Равиловна</w:t>
      </w:r>
      <w:proofErr w:type="spellEnd"/>
      <w:r w:rsidRPr="00FA0C80">
        <w:rPr>
          <w:b/>
          <w:bCs/>
          <w:sz w:val="28"/>
          <w:szCs w:val="28"/>
        </w:rPr>
        <w:t xml:space="preserve"> </w:t>
      </w:r>
    </w:p>
    <w:p w:rsidR="001061B0" w:rsidRDefault="001061B0" w:rsidP="001061B0">
      <w:pPr>
        <w:pStyle w:val="Default"/>
        <w:jc w:val="both"/>
        <w:rPr>
          <w:b/>
          <w:bCs/>
          <w:sz w:val="28"/>
          <w:szCs w:val="28"/>
        </w:rPr>
      </w:pPr>
    </w:p>
    <w:p w:rsidR="001061B0" w:rsidRPr="00FA0C80" w:rsidRDefault="001061B0" w:rsidP="001061B0">
      <w:pPr>
        <w:pStyle w:val="Default"/>
        <w:jc w:val="both"/>
        <w:rPr>
          <w:sz w:val="28"/>
          <w:szCs w:val="28"/>
        </w:rPr>
      </w:pPr>
    </w:p>
    <w:p w:rsidR="00FA0C80" w:rsidRPr="00434DCF" w:rsidRDefault="00434DCF" w:rsidP="00434DCF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434DCF">
        <w:rPr>
          <w:rFonts w:ascii="Times New Roman" w:hAnsi="Times New Roman"/>
          <w:b/>
          <w:sz w:val="28"/>
          <w:szCs w:val="28"/>
        </w:rPr>
        <w:t>Общее собрание работников</w:t>
      </w:r>
      <w:r w:rsidRPr="00434DCF">
        <w:rPr>
          <w:rFonts w:ascii="Times New Roman" w:hAnsi="Times New Roman"/>
          <w:sz w:val="28"/>
          <w:szCs w:val="28"/>
        </w:rPr>
        <w:t xml:space="preserve"> </w:t>
      </w:r>
      <w:r w:rsidRPr="00434DCF">
        <w:rPr>
          <w:rFonts w:ascii="Times New Roman" w:hAnsi="Times New Roman"/>
          <w:sz w:val="28"/>
          <w:szCs w:val="28"/>
        </w:rPr>
        <w:t xml:space="preserve">- </w:t>
      </w:r>
      <w:r w:rsidRPr="00434DCF">
        <w:rPr>
          <w:rFonts w:ascii="Times New Roman" w:hAnsi="Times New Roman"/>
          <w:sz w:val="28"/>
          <w:szCs w:val="28"/>
        </w:rPr>
        <w:t>постоянно действующи</w:t>
      </w:r>
      <w:r w:rsidRPr="00434DCF">
        <w:rPr>
          <w:rFonts w:ascii="Times New Roman" w:hAnsi="Times New Roman"/>
          <w:sz w:val="28"/>
          <w:szCs w:val="28"/>
        </w:rPr>
        <w:t>й</w:t>
      </w:r>
      <w:r w:rsidRPr="00434DCF">
        <w:rPr>
          <w:rFonts w:ascii="Times New Roman" w:hAnsi="Times New Roman"/>
          <w:sz w:val="28"/>
          <w:szCs w:val="28"/>
        </w:rPr>
        <w:t xml:space="preserve"> высши</w:t>
      </w:r>
      <w:r w:rsidRPr="00434DCF">
        <w:rPr>
          <w:rFonts w:ascii="Times New Roman" w:hAnsi="Times New Roman"/>
          <w:sz w:val="28"/>
          <w:szCs w:val="28"/>
        </w:rPr>
        <w:t>й</w:t>
      </w:r>
      <w:r w:rsidRPr="00434DCF">
        <w:rPr>
          <w:rFonts w:ascii="Times New Roman" w:hAnsi="Times New Roman"/>
          <w:sz w:val="28"/>
          <w:szCs w:val="28"/>
        </w:rPr>
        <w:t xml:space="preserve"> орган</w:t>
      </w:r>
      <w:r w:rsidRPr="00434DCF">
        <w:rPr>
          <w:rFonts w:ascii="Times New Roman" w:hAnsi="Times New Roman"/>
          <w:sz w:val="28"/>
          <w:szCs w:val="28"/>
        </w:rPr>
        <w:t xml:space="preserve"> </w:t>
      </w:r>
      <w:r w:rsidRPr="00434DCF">
        <w:rPr>
          <w:rFonts w:ascii="Times New Roman" w:hAnsi="Times New Roman"/>
          <w:sz w:val="28"/>
          <w:szCs w:val="28"/>
        </w:rPr>
        <w:t>коллегиального управления</w:t>
      </w:r>
      <w:proofErr w:type="gramStart"/>
      <w:r w:rsidRPr="00434DCF">
        <w:rPr>
          <w:rFonts w:ascii="Times New Roman" w:hAnsi="Times New Roman"/>
          <w:sz w:val="28"/>
          <w:szCs w:val="28"/>
        </w:rPr>
        <w:t>.</w:t>
      </w:r>
      <w:proofErr w:type="gramEnd"/>
      <w:r w:rsidRPr="00434DCF">
        <w:rPr>
          <w:rFonts w:ascii="Times New Roman" w:hAnsi="Times New Roman"/>
          <w:sz w:val="28"/>
          <w:szCs w:val="28"/>
        </w:rPr>
        <w:t xml:space="preserve"> </w:t>
      </w:r>
      <w:r w:rsidRPr="00434DCF">
        <w:rPr>
          <w:rFonts w:ascii="Times New Roman" w:hAnsi="Times New Roman"/>
          <w:sz w:val="28"/>
          <w:szCs w:val="28"/>
        </w:rPr>
        <w:t>В состав Общего собрания входят  все работники, работающие в Школе по основному месту работы и работники, работающие в Школе на основании трудовых договоров.</w:t>
      </w:r>
    </w:p>
    <w:p w:rsidR="00FA0C80" w:rsidRDefault="00FA0C80" w:rsidP="001061B0">
      <w:pPr>
        <w:pStyle w:val="Default"/>
        <w:jc w:val="both"/>
        <w:rPr>
          <w:b/>
          <w:bCs/>
          <w:sz w:val="28"/>
          <w:szCs w:val="28"/>
        </w:rPr>
      </w:pPr>
      <w:r w:rsidRPr="00FA0C80">
        <w:rPr>
          <w:b/>
          <w:bCs/>
          <w:sz w:val="28"/>
          <w:szCs w:val="28"/>
        </w:rPr>
        <w:t xml:space="preserve">Председатель: </w:t>
      </w:r>
      <w:r>
        <w:rPr>
          <w:b/>
          <w:bCs/>
          <w:sz w:val="28"/>
          <w:szCs w:val="28"/>
        </w:rPr>
        <w:t xml:space="preserve">Вильданова Лилия </w:t>
      </w:r>
      <w:proofErr w:type="spellStart"/>
      <w:r>
        <w:rPr>
          <w:b/>
          <w:bCs/>
          <w:sz w:val="28"/>
          <w:szCs w:val="28"/>
        </w:rPr>
        <w:t>Равиловна</w:t>
      </w:r>
      <w:proofErr w:type="spellEnd"/>
    </w:p>
    <w:p w:rsidR="001061B0" w:rsidRDefault="001061B0" w:rsidP="001061B0">
      <w:pPr>
        <w:pStyle w:val="Default"/>
        <w:jc w:val="both"/>
        <w:rPr>
          <w:b/>
          <w:bCs/>
          <w:sz w:val="28"/>
          <w:szCs w:val="28"/>
        </w:rPr>
      </w:pPr>
    </w:p>
    <w:p w:rsidR="00FA0C80" w:rsidRPr="00434DCF" w:rsidRDefault="00FA0C80" w:rsidP="00434DCF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434DCF">
        <w:rPr>
          <w:rFonts w:ascii="Times New Roman" w:hAnsi="Times New Roman"/>
          <w:b/>
          <w:bCs/>
          <w:sz w:val="28"/>
          <w:szCs w:val="28"/>
        </w:rPr>
        <w:t xml:space="preserve">Педагогический совет </w:t>
      </w:r>
      <w:r w:rsidRPr="00434DCF">
        <w:rPr>
          <w:rFonts w:ascii="Times New Roman" w:hAnsi="Times New Roman"/>
          <w:sz w:val="28"/>
          <w:szCs w:val="28"/>
        </w:rPr>
        <w:t>- постоянно действующий</w:t>
      </w:r>
      <w:r w:rsidR="00434DCF" w:rsidRPr="00434DCF">
        <w:rPr>
          <w:rFonts w:ascii="Times New Roman" w:hAnsi="Times New Roman"/>
          <w:sz w:val="28"/>
          <w:szCs w:val="28"/>
        </w:rPr>
        <w:t xml:space="preserve"> орган </w:t>
      </w:r>
      <w:r w:rsidRPr="00434DCF">
        <w:rPr>
          <w:rFonts w:ascii="Times New Roman" w:hAnsi="Times New Roman"/>
          <w:sz w:val="28"/>
          <w:szCs w:val="28"/>
        </w:rPr>
        <w:t xml:space="preserve"> коллегиальн</w:t>
      </w:r>
      <w:r w:rsidR="00434DCF" w:rsidRPr="00434DCF">
        <w:rPr>
          <w:rFonts w:ascii="Times New Roman" w:hAnsi="Times New Roman"/>
          <w:sz w:val="28"/>
          <w:szCs w:val="28"/>
        </w:rPr>
        <w:t xml:space="preserve">ого управления, </w:t>
      </w:r>
      <w:r w:rsidR="00434DCF" w:rsidRPr="00434DCF">
        <w:rPr>
          <w:rFonts w:ascii="Times New Roman" w:hAnsi="Times New Roman"/>
          <w:sz w:val="28"/>
          <w:szCs w:val="28"/>
        </w:rPr>
        <w:t xml:space="preserve">осуществляющим общее руководство образовательным процессом. В педагогический совет входят все педагогические работники, осуществляющие педагогическую деятельность в Школе на основании трудовых договоров. </w:t>
      </w:r>
    </w:p>
    <w:p w:rsidR="00F9572A" w:rsidRPr="00FA0C80" w:rsidRDefault="00FA0C80" w:rsidP="001061B0">
      <w:pPr>
        <w:jc w:val="both"/>
        <w:rPr>
          <w:rFonts w:ascii="Times New Roman" w:hAnsi="Times New Roman"/>
          <w:sz w:val="28"/>
          <w:szCs w:val="28"/>
        </w:rPr>
      </w:pPr>
      <w:r w:rsidRPr="00FA0C80">
        <w:rPr>
          <w:rFonts w:ascii="Times New Roman" w:hAnsi="Times New Roman"/>
          <w:b/>
          <w:bCs/>
          <w:sz w:val="28"/>
          <w:szCs w:val="28"/>
        </w:rPr>
        <w:t>Председатель: Вильданова Ли</w:t>
      </w:r>
      <w:bookmarkStart w:id="0" w:name="_GoBack"/>
      <w:bookmarkEnd w:id="0"/>
      <w:r w:rsidRPr="00FA0C80">
        <w:rPr>
          <w:rFonts w:ascii="Times New Roman" w:hAnsi="Times New Roman"/>
          <w:b/>
          <w:bCs/>
          <w:sz w:val="28"/>
          <w:szCs w:val="28"/>
        </w:rPr>
        <w:t xml:space="preserve">лия </w:t>
      </w:r>
      <w:proofErr w:type="spellStart"/>
      <w:r w:rsidRPr="00FA0C80">
        <w:rPr>
          <w:rFonts w:ascii="Times New Roman" w:hAnsi="Times New Roman"/>
          <w:b/>
          <w:bCs/>
          <w:sz w:val="28"/>
          <w:szCs w:val="28"/>
        </w:rPr>
        <w:t>Равиловна</w:t>
      </w:r>
      <w:proofErr w:type="spellEnd"/>
    </w:p>
    <w:sectPr w:rsidR="00F9572A" w:rsidRPr="00FA0C80" w:rsidSect="001061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C80"/>
    <w:rsid w:val="001061B0"/>
    <w:rsid w:val="00434DCF"/>
    <w:rsid w:val="00554F57"/>
    <w:rsid w:val="00F9572A"/>
    <w:rsid w:val="00FA0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4DCF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A0C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a4">
    <w:name w:val="Strong"/>
    <w:basedOn w:val="a0"/>
    <w:uiPriority w:val="22"/>
    <w:qFormat/>
    <w:rsid w:val="00FA0C80"/>
    <w:rPr>
      <w:b/>
      <w:bCs/>
    </w:rPr>
  </w:style>
  <w:style w:type="character" w:styleId="a5">
    <w:name w:val="Emphasis"/>
    <w:basedOn w:val="a0"/>
    <w:uiPriority w:val="20"/>
    <w:qFormat/>
    <w:rsid w:val="00FA0C80"/>
    <w:rPr>
      <w:i/>
      <w:iCs/>
    </w:rPr>
  </w:style>
  <w:style w:type="paragraph" w:customStyle="1" w:styleId="Default">
    <w:name w:val="Default"/>
    <w:rsid w:val="00FA0C8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No Spacing"/>
    <w:uiPriority w:val="1"/>
    <w:qFormat/>
    <w:rsid w:val="00434DCF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4DCF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A0C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a4">
    <w:name w:val="Strong"/>
    <w:basedOn w:val="a0"/>
    <w:uiPriority w:val="22"/>
    <w:qFormat/>
    <w:rsid w:val="00FA0C80"/>
    <w:rPr>
      <w:b/>
      <w:bCs/>
    </w:rPr>
  </w:style>
  <w:style w:type="character" w:styleId="a5">
    <w:name w:val="Emphasis"/>
    <w:basedOn w:val="a0"/>
    <w:uiPriority w:val="20"/>
    <w:qFormat/>
    <w:rsid w:val="00FA0C80"/>
    <w:rPr>
      <w:i/>
      <w:iCs/>
    </w:rPr>
  </w:style>
  <w:style w:type="paragraph" w:customStyle="1" w:styleId="Default">
    <w:name w:val="Default"/>
    <w:rsid w:val="00FA0C8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No Spacing"/>
    <w:uiPriority w:val="1"/>
    <w:qFormat/>
    <w:rsid w:val="00434DC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044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ученик2</dc:creator>
  <cp:lastModifiedBy>ученик2</cp:lastModifiedBy>
  <cp:revision>4</cp:revision>
  <dcterms:created xsi:type="dcterms:W3CDTF">2020-02-20T09:21:00Z</dcterms:created>
  <dcterms:modified xsi:type="dcterms:W3CDTF">2020-02-20T13:57:00Z</dcterms:modified>
</cp:coreProperties>
</file>